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C9369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A51061"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>
        <w:rPr>
          <w:rFonts w:ascii="Arial" w:hAnsi="Arial"/>
          <w:b/>
          <w:sz w:val="28"/>
          <w:szCs w:val="28"/>
        </w:rPr>
        <w:t>рск Кр</w:t>
      </w:r>
      <w:proofErr w:type="gramEnd"/>
      <w:r w:rsidR="00A51061">
        <w:rPr>
          <w:rFonts w:ascii="Arial" w:hAnsi="Arial"/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ЗАТО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97E13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«</w:t>
      </w:r>
      <w:r w:rsidR="00F11643">
        <w:rPr>
          <w:sz w:val="22"/>
        </w:rPr>
        <w:t>____</w:t>
      </w:r>
      <w:r>
        <w:rPr>
          <w:sz w:val="22"/>
        </w:rPr>
        <w:t xml:space="preserve">» </w:t>
      </w:r>
      <w:r w:rsidR="00F11643">
        <w:rPr>
          <w:sz w:val="22"/>
        </w:rPr>
        <w:t>________</w:t>
      </w:r>
      <w:r>
        <w:rPr>
          <w:sz w:val="22"/>
        </w:rPr>
        <w:t xml:space="preserve"> </w:t>
      </w:r>
      <w:r w:rsidR="00A51061">
        <w:rPr>
          <w:sz w:val="22"/>
        </w:rPr>
        <w:t>20</w:t>
      </w:r>
      <w:r w:rsidR="00D819ED">
        <w:rPr>
          <w:sz w:val="22"/>
        </w:rPr>
        <w:t>2</w:t>
      </w:r>
      <w:r w:rsidR="00CD2908">
        <w:rPr>
          <w:sz w:val="22"/>
        </w:rPr>
        <w:t>1</w:t>
      </w:r>
      <w:r w:rsidR="00A51061">
        <w:rPr>
          <w:sz w:val="22"/>
        </w:rPr>
        <w:t xml:space="preserve">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51061">
        <w:rPr>
          <w:sz w:val="22"/>
        </w:rPr>
        <w:t xml:space="preserve">        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7" o:title=""/>
          </v:shape>
          <o:OLEObject Type="Embed" ProgID="MSWordArt.2" ShapeID="_x0000_i1025" DrawAspect="Content" ObjectID="_1724572017" r:id="rId8">
            <o:FieldCodes>\s</o:FieldCodes>
          </o:OLEObject>
        </w:object>
      </w:r>
      <w:r w:rsidR="00A51061">
        <w:rPr>
          <w:sz w:val="22"/>
        </w:rPr>
        <w:t xml:space="preserve"> </w:t>
      </w:r>
      <w:r w:rsidR="00F11643">
        <w:rPr>
          <w:sz w:val="22"/>
        </w:rPr>
        <w:t>________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sz w:val="28"/>
          <w:szCs w:val="28"/>
        </w:rPr>
        <w:t>депутатов</w:t>
      </w:r>
      <w:proofErr w:type="gramEnd"/>
      <w:r w:rsidRPr="007064BC">
        <w:rPr>
          <w:sz w:val="28"/>
          <w:szCs w:val="28"/>
        </w:rPr>
        <w:t xml:space="preserve"> ЗАТО г. Железногорск от 27.08.2009 №</w:t>
      </w:r>
      <w:r>
        <w:rPr>
          <w:sz w:val="28"/>
          <w:szCs w:val="28"/>
        </w:rPr>
        <w:t xml:space="preserve"> </w:t>
      </w:r>
      <w:r w:rsidRPr="007064BC">
        <w:rPr>
          <w:sz w:val="28"/>
          <w:szCs w:val="28"/>
        </w:rPr>
        <w:t xml:space="preserve">62-409Р «Об утверждении Положения </w:t>
      </w:r>
      <w:r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612672" w:rsidP="0061267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</w:t>
      </w:r>
      <w:r w:rsidR="00CA4183" w:rsidRPr="00037B15">
        <w:rPr>
          <w:color w:val="000000"/>
          <w:sz w:val="28"/>
          <w:szCs w:val="28"/>
          <w:lang w:eastAsia="ru-RU"/>
        </w:rPr>
        <w:t xml:space="preserve">Федеральным законом от 06.10.2003 № 131-ФЗ </w:t>
      </w:r>
      <w:r w:rsidR="00CA4183">
        <w:rPr>
          <w:color w:val="000000"/>
          <w:sz w:val="28"/>
          <w:szCs w:val="28"/>
          <w:lang w:eastAsia="ru-RU"/>
        </w:rPr>
        <w:t>«</w:t>
      </w:r>
      <w:r w:rsidR="00CA4183"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CA418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="00CA4183" w:rsidRPr="00037B15">
        <w:rPr>
          <w:color w:val="000000"/>
          <w:sz w:val="28"/>
          <w:szCs w:val="28"/>
          <w:lang w:eastAsia="ru-RU"/>
        </w:rPr>
        <w:t xml:space="preserve">, </w:t>
      </w:r>
      <w:r w:rsidRPr="00446808">
        <w:rPr>
          <w:sz w:val="28"/>
          <w:szCs w:val="28"/>
        </w:rPr>
        <w:t xml:space="preserve">Уставом </w:t>
      </w:r>
      <w:r w:rsidR="009373ED">
        <w:rPr>
          <w:sz w:val="28"/>
          <w:szCs w:val="28"/>
        </w:rPr>
        <w:t>городского округа</w:t>
      </w:r>
      <w:r w:rsidRPr="004468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Совет </w:t>
      </w:r>
      <w:proofErr w:type="gramStart"/>
      <w:r w:rsidRPr="00446808">
        <w:rPr>
          <w:sz w:val="28"/>
          <w:szCs w:val="28"/>
        </w:rPr>
        <w:t>депутатов</w:t>
      </w:r>
      <w:proofErr w:type="gramEnd"/>
      <w:r w:rsidRPr="00446808">
        <w:rPr>
          <w:sz w:val="28"/>
          <w:szCs w:val="28"/>
        </w:rPr>
        <w:t xml:space="preserve"> ЗАТО г.</w:t>
      </w:r>
      <w:r w:rsidR="002A313C">
        <w:rPr>
          <w:sz w:val="28"/>
          <w:szCs w:val="28"/>
        </w:rPr>
        <w:t> </w:t>
      </w:r>
      <w:r w:rsidRPr="00446808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ind w:firstLine="708"/>
        <w:jc w:val="both"/>
        <w:rPr>
          <w:sz w:val="32"/>
          <w:szCs w:val="32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РЕШИЛ: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2A313C" w:rsidRDefault="00612672" w:rsidP="007D49B4">
      <w:pPr>
        <w:pStyle w:val="a8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 xml:space="preserve">Внести следующие изменения в </w:t>
      </w:r>
      <w:r w:rsidR="00E541F6" w:rsidRPr="002A313C">
        <w:rPr>
          <w:sz w:val="28"/>
          <w:szCs w:val="28"/>
        </w:rPr>
        <w:t>решение</w:t>
      </w:r>
      <w:r w:rsidRPr="002A313C">
        <w:rPr>
          <w:sz w:val="28"/>
          <w:szCs w:val="28"/>
        </w:rPr>
        <w:t xml:space="preserve"> Совета </w:t>
      </w:r>
      <w:proofErr w:type="gramStart"/>
      <w:r w:rsidRPr="002A313C">
        <w:rPr>
          <w:sz w:val="28"/>
          <w:szCs w:val="28"/>
        </w:rPr>
        <w:t>депутатов</w:t>
      </w:r>
      <w:proofErr w:type="gramEnd"/>
      <w:r w:rsidRPr="002A313C">
        <w:rPr>
          <w:sz w:val="28"/>
          <w:szCs w:val="28"/>
        </w:rPr>
        <w:t xml:space="preserve"> ЗАТО</w:t>
      </w:r>
      <w:r w:rsidR="00E541F6" w:rsidRPr="002A313C">
        <w:rPr>
          <w:sz w:val="28"/>
          <w:szCs w:val="28"/>
        </w:rPr>
        <w:t xml:space="preserve"> </w:t>
      </w:r>
      <w:r w:rsidRPr="002A313C">
        <w:rPr>
          <w:sz w:val="28"/>
          <w:szCs w:val="28"/>
        </w:rPr>
        <w:t>г.</w:t>
      </w:r>
      <w:r w:rsidR="002A313C" w:rsidRPr="002A313C">
        <w:rPr>
          <w:sz w:val="28"/>
          <w:szCs w:val="28"/>
        </w:rPr>
        <w:t> </w:t>
      </w:r>
      <w:r w:rsidRPr="002A313C">
        <w:rPr>
          <w:sz w:val="28"/>
          <w:szCs w:val="28"/>
        </w:rPr>
        <w:t xml:space="preserve"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 </w:t>
      </w:r>
    </w:p>
    <w:p w:rsidR="00CD2908" w:rsidRPr="00422130" w:rsidRDefault="002A313C" w:rsidP="007D49B4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 xml:space="preserve">Пункт 5.7.1. приложения № 1 к Решению Совета </w:t>
      </w:r>
      <w:proofErr w:type="gramStart"/>
      <w:r w:rsidRPr="004221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22130">
        <w:rPr>
          <w:rFonts w:ascii="Times New Roman" w:hAnsi="Times New Roman" w:cs="Times New Roman"/>
          <w:sz w:val="28"/>
          <w:szCs w:val="28"/>
        </w:rPr>
        <w:t xml:space="preserve"> ЗАТО г. Железногорск от 27.08.2009 № 62-409Р изложить в следующей редакции:</w:t>
      </w:r>
    </w:p>
    <w:p w:rsidR="002A313C" w:rsidRPr="00422130" w:rsidRDefault="00612672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13C" w:rsidRPr="00422130">
        <w:rPr>
          <w:rFonts w:ascii="Times New Roman" w:hAnsi="Times New Roman" w:cs="Times New Roman"/>
          <w:sz w:val="28"/>
          <w:szCs w:val="28"/>
        </w:rPr>
        <w:t xml:space="preserve">5.7.1. По договору безвозмездного пользования (договору ссуды) имущество передается во временное пользование: 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 xml:space="preserve">а) органам местного самоуправления; 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б)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lastRenderedPageBreak/>
        <w:t>в) муниципальным учреждениям и государственным казенным учреждениям;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г) федеральным учреждениям здравоохранения;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2130">
        <w:rPr>
          <w:rFonts w:ascii="Times New Roman" w:hAnsi="Times New Roman" w:cs="Times New Roman"/>
          <w:sz w:val="28"/>
          <w:szCs w:val="28"/>
        </w:rPr>
        <w:t>) акционерному обществу «Почта России»;</w:t>
      </w:r>
    </w:p>
    <w:p w:rsidR="00422130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е) политическим партиям, их региональным отделениям и иным структурным подразделениям.</w:t>
      </w:r>
    </w:p>
    <w:p w:rsidR="002A313C" w:rsidRPr="00422130" w:rsidRDefault="00422130" w:rsidP="0042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130">
        <w:rPr>
          <w:sz w:val="28"/>
          <w:szCs w:val="28"/>
        </w:rP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</w:t>
      </w:r>
      <w:proofErr w:type="gramStart"/>
      <w:r w:rsidRPr="00422130">
        <w:rPr>
          <w:sz w:val="28"/>
          <w:szCs w:val="28"/>
        </w:rPr>
        <w:t>.</w:t>
      </w:r>
      <w:r w:rsidR="002A313C" w:rsidRPr="00422130">
        <w:rPr>
          <w:sz w:val="28"/>
          <w:szCs w:val="28"/>
        </w:rPr>
        <w:t>»</w:t>
      </w:r>
      <w:proofErr w:type="gramEnd"/>
    </w:p>
    <w:p w:rsidR="007D49B4" w:rsidRDefault="002A313C" w:rsidP="007D49B4">
      <w:pPr>
        <w:pStyle w:val="a9"/>
        <w:ind w:left="19" w:right="34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A313C">
        <w:rPr>
          <w:rFonts w:ascii="Times New Roman" w:hAnsi="Times New Roman" w:cs="Times New Roman"/>
          <w:sz w:val="28"/>
          <w:szCs w:val="28"/>
        </w:rPr>
        <w:t>1.2.</w:t>
      </w:r>
      <w:r w:rsidR="007D49B4">
        <w:rPr>
          <w:rFonts w:ascii="Times New Roman" w:hAnsi="Times New Roman" w:cs="Times New Roman"/>
          <w:sz w:val="28"/>
          <w:szCs w:val="28"/>
        </w:rPr>
        <w:t xml:space="preserve"> </w:t>
      </w:r>
      <w:r w:rsidR="007D49B4" w:rsidRPr="007D49B4">
        <w:rPr>
          <w:rFonts w:ascii="Times New Roman" w:hAnsi="Times New Roman" w:cs="Times New Roman"/>
          <w:sz w:val="28"/>
          <w:szCs w:val="28"/>
        </w:rPr>
        <w:t>Приложение № 5 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7D49B4" w:rsidRPr="007D49B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7D49B4" w:rsidRPr="007D49B4">
        <w:rPr>
          <w:rFonts w:ascii="Times New Roman" w:hAnsi="Times New Roman" w:cs="Times New Roman"/>
          <w:sz w:val="28"/>
          <w:szCs w:val="28"/>
        </w:rPr>
        <w:t>асноярского края, «Таблица значений коэффициента, учитывающего вид деятельности арендатора (Кд)» изложить в новой редакции (приложение).</w:t>
      </w:r>
      <w:r w:rsidR="007D49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73ED" w:rsidRPr="002A313C" w:rsidRDefault="0058592B" w:rsidP="007D49B4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 xml:space="preserve">Контроль </w:t>
      </w:r>
      <w:r w:rsidR="00317B40" w:rsidRPr="002A313C">
        <w:rPr>
          <w:sz w:val="28"/>
          <w:szCs w:val="28"/>
        </w:rPr>
        <w:t xml:space="preserve">за </w:t>
      </w:r>
      <w:r w:rsidRPr="002A313C">
        <w:rPr>
          <w:sz w:val="28"/>
          <w:szCs w:val="28"/>
        </w:rPr>
        <w:t xml:space="preserve">исполнением настоящего решения возложить на председателя </w:t>
      </w:r>
      <w:r w:rsidR="009D3656" w:rsidRPr="002A313C">
        <w:rPr>
          <w:sz w:val="28"/>
          <w:szCs w:val="28"/>
        </w:rPr>
        <w:t xml:space="preserve">постоянной комиссии Совета </w:t>
      </w:r>
      <w:proofErr w:type="gramStart"/>
      <w:r w:rsidR="009D3656" w:rsidRPr="002A313C">
        <w:rPr>
          <w:sz w:val="28"/>
          <w:szCs w:val="28"/>
        </w:rPr>
        <w:t>депутатов</w:t>
      </w:r>
      <w:proofErr w:type="gramEnd"/>
      <w:r w:rsidR="009D3656" w:rsidRPr="002A313C">
        <w:rPr>
          <w:sz w:val="28"/>
          <w:szCs w:val="28"/>
        </w:rPr>
        <w:t xml:space="preserve"> ЗАТО г.</w:t>
      </w:r>
      <w:r w:rsidR="009B55C3" w:rsidRPr="002A313C">
        <w:rPr>
          <w:sz w:val="28"/>
          <w:szCs w:val="28"/>
        </w:rPr>
        <w:t> </w:t>
      </w:r>
      <w:r w:rsidR="009D3656" w:rsidRPr="002A313C">
        <w:rPr>
          <w:sz w:val="28"/>
          <w:szCs w:val="28"/>
        </w:rPr>
        <w:t xml:space="preserve">Железногорска по вопросам экономики, собственности и ЖКХ Д.А. </w:t>
      </w:r>
      <w:proofErr w:type="spellStart"/>
      <w:r w:rsidR="009D3656" w:rsidRPr="002A313C">
        <w:rPr>
          <w:sz w:val="28"/>
          <w:szCs w:val="28"/>
        </w:rPr>
        <w:t>Матроницкого</w:t>
      </w:r>
      <w:proofErr w:type="spellEnd"/>
      <w:r w:rsidR="009D3656" w:rsidRPr="002A313C">
        <w:rPr>
          <w:sz w:val="28"/>
          <w:szCs w:val="28"/>
        </w:rPr>
        <w:t>.</w:t>
      </w:r>
    </w:p>
    <w:p w:rsidR="009373ED" w:rsidRPr="002A313C" w:rsidRDefault="0058592B" w:rsidP="007D49B4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9373ED" w:rsidRPr="002A313C">
        <w:rPr>
          <w:sz w:val="28"/>
          <w:szCs w:val="28"/>
        </w:rPr>
        <w:t>.</w:t>
      </w:r>
    </w:p>
    <w:p w:rsidR="009373ED" w:rsidRPr="002A313C" w:rsidRDefault="009373ED" w:rsidP="009373ED">
      <w:pPr>
        <w:pStyle w:val="a8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D3656" w:rsidRPr="002A313C" w:rsidRDefault="009D3656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7083B" w:rsidRPr="002A313C" w:rsidRDefault="0097083B" w:rsidP="0097083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97083B" w:rsidRPr="002A313C" w:rsidTr="00CA4183">
        <w:trPr>
          <w:trHeight w:val="531"/>
        </w:trPr>
        <w:tc>
          <w:tcPr>
            <w:tcW w:w="5070" w:type="dxa"/>
          </w:tcPr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Председатель Совета депутатов </w:t>
            </w: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ЗАТО </w:t>
            </w:r>
            <w:proofErr w:type="gramStart"/>
            <w:r w:rsidRPr="002A313C">
              <w:rPr>
                <w:szCs w:val="28"/>
              </w:rPr>
              <w:t>г</w:t>
            </w:r>
            <w:proofErr w:type="gramEnd"/>
            <w:r w:rsidRPr="002A313C">
              <w:rPr>
                <w:szCs w:val="28"/>
              </w:rPr>
              <w:t xml:space="preserve">. Железногорск </w:t>
            </w: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</w:t>
            </w:r>
            <w:r w:rsidR="001E4B7A" w:rsidRPr="002A313C">
              <w:rPr>
                <w:szCs w:val="28"/>
              </w:rPr>
              <w:t>С</w:t>
            </w:r>
            <w:r w:rsidRPr="002A313C">
              <w:rPr>
                <w:szCs w:val="28"/>
              </w:rPr>
              <w:t>.</w:t>
            </w:r>
            <w:r w:rsidR="001E4B7A" w:rsidRPr="002A313C">
              <w:rPr>
                <w:szCs w:val="28"/>
              </w:rPr>
              <w:t>Д</w:t>
            </w:r>
            <w:r w:rsidRPr="002A313C">
              <w:rPr>
                <w:szCs w:val="28"/>
              </w:rPr>
              <w:t xml:space="preserve">. </w:t>
            </w:r>
            <w:r w:rsidR="001E4B7A" w:rsidRPr="002A313C">
              <w:rPr>
                <w:szCs w:val="28"/>
              </w:rPr>
              <w:t>Проскурнин</w:t>
            </w: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Глава ЗАТО г. Железногорск </w:t>
            </w: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Pr="002A313C" w:rsidRDefault="0097083B" w:rsidP="00CA4183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    </w:t>
            </w:r>
            <w:r w:rsidR="00533E3D" w:rsidRPr="002A313C">
              <w:rPr>
                <w:szCs w:val="28"/>
              </w:rPr>
              <w:t xml:space="preserve">         </w:t>
            </w:r>
            <w:r w:rsidRPr="002A313C">
              <w:rPr>
                <w:szCs w:val="28"/>
              </w:rPr>
              <w:t xml:space="preserve">И.Г. </w:t>
            </w:r>
            <w:proofErr w:type="spellStart"/>
            <w:r w:rsidRPr="002A313C">
              <w:rPr>
                <w:szCs w:val="28"/>
              </w:rPr>
              <w:t>Куксин</w:t>
            </w:r>
            <w:proofErr w:type="spellEnd"/>
          </w:p>
        </w:tc>
      </w:tr>
    </w:tbl>
    <w:p w:rsidR="007D49B4" w:rsidRDefault="007D49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49B4" w:rsidRDefault="007D49B4" w:rsidP="007D49B4">
      <w:pPr>
        <w:pStyle w:val="a9"/>
        <w:spacing w:line="317" w:lineRule="exact"/>
        <w:ind w:left="4536" w:right="5"/>
        <w:rPr>
          <w:rFonts w:ascii="Times New Roman" w:hAnsi="Times New Roman" w:cs="Times New Roman"/>
          <w:sz w:val="28"/>
          <w:szCs w:val="28"/>
        </w:rPr>
      </w:pPr>
      <w:r w:rsidRPr="007D49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49B4" w:rsidRPr="007D49B4" w:rsidRDefault="007D49B4" w:rsidP="007D49B4">
      <w:pPr>
        <w:pStyle w:val="a9"/>
        <w:spacing w:line="317" w:lineRule="exact"/>
        <w:ind w:left="4536" w:right="5"/>
        <w:rPr>
          <w:rFonts w:ascii="Times New Roman" w:hAnsi="Times New Roman" w:cs="Times New Roman"/>
          <w:sz w:val="28"/>
          <w:szCs w:val="28"/>
        </w:rPr>
      </w:pPr>
      <w:r w:rsidRPr="007D49B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 w:rsidRPr="007D49B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D49B4">
        <w:rPr>
          <w:rFonts w:ascii="Times New Roman" w:hAnsi="Times New Roman" w:cs="Times New Roman"/>
          <w:sz w:val="28"/>
          <w:szCs w:val="28"/>
        </w:rPr>
        <w:t xml:space="preserve"> ЗАТО г. Железногорск от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D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49B4">
        <w:rPr>
          <w:rFonts w:ascii="Times New Roman" w:hAnsi="Times New Roman" w:cs="Times New Roman"/>
          <w:sz w:val="28"/>
          <w:szCs w:val="28"/>
        </w:rPr>
        <w:t xml:space="preserve">Приложение № 5 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 </w:t>
      </w:r>
    </w:p>
    <w:p w:rsidR="007D49B4" w:rsidRPr="007D49B4" w:rsidRDefault="007D49B4" w:rsidP="007D49B4">
      <w:pPr>
        <w:pStyle w:val="a9"/>
        <w:spacing w:before="269" w:line="326" w:lineRule="exact"/>
        <w:ind w:right="547" w:firstLine="1555"/>
        <w:jc w:val="center"/>
        <w:rPr>
          <w:rFonts w:ascii="Times New Roman" w:hAnsi="Times New Roman" w:cs="Times New Roman"/>
          <w:sz w:val="28"/>
          <w:szCs w:val="28"/>
        </w:rPr>
      </w:pPr>
      <w:r w:rsidRPr="007D49B4">
        <w:rPr>
          <w:rFonts w:ascii="Times New Roman" w:hAnsi="Times New Roman" w:cs="Times New Roman"/>
          <w:sz w:val="28"/>
          <w:szCs w:val="28"/>
        </w:rPr>
        <w:t xml:space="preserve">ТАБЛИЦА ЗНАЧЕНИЙ КОЭФФИЦИЕНТА, УЧИТЫВАЮЩЕГО ВИД ДЕЯТЕЛЬНОСТИ АРЕНДАТОР А&lt;*&gt; (КД) </w:t>
      </w:r>
    </w:p>
    <w:p w:rsidR="0058592B" w:rsidRPr="007D49B4" w:rsidRDefault="0058592B" w:rsidP="00150671">
      <w:pPr>
        <w:autoSpaceDE w:val="0"/>
        <w:autoSpaceDN w:val="0"/>
        <w:adjustRightInd w:val="0"/>
        <w:rPr>
          <w:sz w:val="28"/>
          <w:szCs w:val="28"/>
        </w:rPr>
      </w:pPr>
    </w:p>
    <w:p w:rsidR="007D49B4" w:rsidRPr="007D49B4" w:rsidRDefault="007D49B4" w:rsidP="007D4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9B4">
        <w:rPr>
          <w:sz w:val="28"/>
          <w:szCs w:val="28"/>
        </w:rPr>
        <w:t>&lt;*&gt; Виды деятельности определяются с учетом Общероссийского классификатора видов экономической деятельности.</w:t>
      </w:r>
    </w:p>
    <w:p w:rsidR="007D49B4" w:rsidRPr="007D49B4" w:rsidRDefault="007D49B4" w:rsidP="007D49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427"/>
        <w:gridCol w:w="1020"/>
      </w:tblGrid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D49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49B4">
              <w:rPr>
                <w:sz w:val="28"/>
                <w:szCs w:val="28"/>
              </w:rPr>
              <w:t>/</w:t>
            </w:r>
            <w:proofErr w:type="spellStart"/>
            <w:r w:rsidRPr="007D49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Вид деятельности арендатора на арендуемых объектах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Кд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финансовая и страховая;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ресторанов и гостиниц;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операциям с недвижимым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2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табачными изделиями и алкогольными напитками, кроме пива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1,5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ремонт и техническое обслуживание транспортных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0,5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алкогольных напитков, включая пиво;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здравоохранения;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ветеринарная;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почтовой связи;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школ подготовки водителей автотранспортных средств;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предприятий общественного питания (кроме ресторанов), включая приготовление и продажу кулинарной продукции;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книгами, писчебумажными, канцелярскими товарами, газетами, журналами;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цветами и другими растениями, семенами и удобрениями;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бывшими в употреблении товарами, кроме антиквариата и торговли бывшими в употреблении автомобилями;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 xml:space="preserve">- торговля домашними животными и кормами для </w:t>
            </w:r>
            <w:r w:rsidRPr="007D49B4">
              <w:rPr>
                <w:sz w:val="28"/>
                <w:szCs w:val="28"/>
              </w:rPr>
              <w:lastRenderedPageBreak/>
              <w:t>домашних животных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0,45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обрабатывающие производства, кроме производств, указанных в строках 4, 6, 8 настоящей таблицы;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строительство;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научные исследования и разработки;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0,35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системе образования, кроме деятельности школ по подготовке водителей автотранспортных средств;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физкультурно-оздоровительная, деятельность в области спорта, отдыха и развлечений, кроме деятельности по организации и проведению азартных игр;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одежды и обуви;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услуг парикмахерскими и салонами красоты;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оказание услуг массажа;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фотографии;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технической инвентаризации недвижимого имущества;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организация похорон и предоставление связанных с ним услуг;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ремонт компьютеров, предметов личного потребления и хозяйственно-бытового назначения;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услуг по стирке и химической чистке изделий;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услуги по прокату предметов личного пользования и хозяйственно-бытового назначения;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социальных услуг без обеспечения проживания;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предметами культового и религиозного назначения, похоронными принадлежностями;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курьерская деятельность, кроме деятельности по доставке еды на дом;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 xml:space="preserve">- при предоставлении муниципального имущества </w:t>
            </w:r>
            <w:proofErr w:type="gramStart"/>
            <w:r w:rsidRPr="007D49B4">
              <w:rPr>
                <w:sz w:val="28"/>
                <w:szCs w:val="28"/>
              </w:rPr>
              <w:t>государственными</w:t>
            </w:r>
            <w:proofErr w:type="gramEnd"/>
            <w:r w:rsidRPr="007D49B4">
              <w:rPr>
                <w:sz w:val="28"/>
                <w:szCs w:val="28"/>
              </w:rPr>
              <w:t xml:space="preserve"> автономными и бюджетными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0,20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При предоставлении муниципального имущества некоммерческим организациям для осуществления основной деятельности, а именно: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общественным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ассоциациям (союзам);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общественным фондам;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- автономным некоммерческим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товариществам собственников жилья;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казачьим обществам, внесенным в государственный реестр казачьих обществ в Российской Федерации;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религиозным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потребительским кооперативам граждан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0,1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пищевых продуктов;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безалкогольных напитков и минеральных вод;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доставке еды на дом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0,045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сельского хозяйства и предоставление услуг в этой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0,03</w:t>
            </w:r>
          </w:p>
        </w:tc>
      </w:tr>
      <w:tr w:rsidR="007D49B4" w:rsidRPr="007D49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при прочих видах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</w:t>
            </w:r>
          </w:p>
        </w:tc>
      </w:tr>
    </w:tbl>
    <w:p w:rsidR="007D49B4" w:rsidRPr="007D49B4" w:rsidRDefault="007D49B4" w:rsidP="007D4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9B4" w:rsidRPr="007D49B4" w:rsidRDefault="007D49B4" w:rsidP="007D4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9B4" w:rsidRPr="007D49B4" w:rsidRDefault="007D49B4" w:rsidP="00150671">
      <w:pPr>
        <w:autoSpaceDE w:val="0"/>
        <w:autoSpaceDN w:val="0"/>
        <w:adjustRightInd w:val="0"/>
        <w:rPr>
          <w:sz w:val="28"/>
          <w:szCs w:val="28"/>
        </w:rPr>
      </w:pPr>
    </w:p>
    <w:sectPr w:rsidR="007D49B4" w:rsidRPr="007D49B4" w:rsidSect="009373ED"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534"/>
    <w:rsid w:val="00044F5A"/>
    <w:rsid w:val="00051DC1"/>
    <w:rsid w:val="000570FB"/>
    <w:rsid w:val="0007594A"/>
    <w:rsid w:val="00080201"/>
    <w:rsid w:val="0008452E"/>
    <w:rsid w:val="00096E71"/>
    <w:rsid w:val="000B16CF"/>
    <w:rsid w:val="000C0882"/>
    <w:rsid w:val="000D1A35"/>
    <w:rsid w:val="000E117C"/>
    <w:rsid w:val="000E3548"/>
    <w:rsid w:val="000F7056"/>
    <w:rsid w:val="00150671"/>
    <w:rsid w:val="001625A8"/>
    <w:rsid w:val="00175500"/>
    <w:rsid w:val="0019507A"/>
    <w:rsid w:val="001D3E71"/>
    <w:rsid w:val="001E475D"/>
    <w:rsid w:val="001E4B7A"/>
    <w:rsid w:val="00237DF1"/>
    <w:rsid w:val="00246BBA"/>
    <w:rsid w:val="00271955"/>
    <w:rsid w:val="00274B3C"/>
    <w:rsid w:val="00292A29"/>
    <w:rsid w:val="002A313C"/>
    <w:rsid w:val="002B0B5E"/>
    <w:rsid w:val="00310A47"/>
    <w:rsid w:val="00317B40"/>
    <w:rsid w:val="00322115"/>
    <w:rsid w:val="00325124"/>
    <w:rsid w:val="00341981"/>
    <w:rsid w:val="0036710F"/>
    <w:rsid w:val="003676E0"/>
    <w:rsid w:val="00381881"/>
    <w:rsid w:val="00387682"/>
    <w:rsid w:val="003A1913"/>
    <w:rsid w:val="004007E9"/>
    <w:rsid w:val="00422130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3E3D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4584B"/>
    <w:rsid w:val="00666C82"/>
    <w:rsid w:val="006911D3"/>
    <w:rsid w:val="006C26BF"/>
    <w:rsid w:val="007215BD"/>
    <w:rsid w:val="00725BB3"/>
    <w:rsid w:val="00733ECB"/>
    <w:rsid w:val="00761600"/>
    <w:rsid w:val="00784C6C"/>
    <w:rsid w:val="007B251A"/>
    <w:rsid w:val="007B44C4"/>
    <w:rsid w:val="007D49B4"/>
    <w:rsid w:val="0089501B"/>
    <w:rsid w:val="008A73FD"/>
    <w:rsid w:val="008B3709"/>
    <w:rsid w:val="008C1CD4"/>
    <w:rsid w:val="008D061E"/>
    <w:rsid w:val="008D5CAF"/>
    <w:rsid w:val="008E0CD7"/>
    <w:rsid w:val="008E6311"/>
    <w:rsid w:val="00904D41"/>
    <w:rsid w:val="00910BC7"/>
    <w:rsid w:val="00930580"/>
    <w:rsid w:val="009322C2"/>
    <w:rsid w:val="009373ED"/>
    <w:rsid w:val="00942940"/>
    <w:rsid w:val="009461E4"/>
    <w:rsid w:val="00947925"/>
    <w:rsid w:val="0097083B"/>
    <w:rsid w:val="009740DC"/>
    <w:rsid w:val="00981231"/>
    <w:rsid w:val="00984B18"/>
    <w:rsid w:val="009B55C3"/>
    <w:rsid w:val="009D3656"/>
    <w:rsid w:val="009D4A66"/>
    <w:rsid w:val="009F37B7"/>
    <w:rsid w:val="00A063F0"/>
    <w:rsid w:val="00A17F59"/>
    <w:rsid w:val="00A21A0D"/>
    <w:rsid w:val="00A51061"/>
    <w:rsid w:val="00A6458C"/>
    <w:rsid w:val="00A74A36"/>
    <w:rsid w:val="00A86DCD"/>
    <w:rsid w:val="00A97E13"/>
    <w:rsid w:val="00AB3B7B"/>
    <w:rsid w:val="00B11415"/>
    <w:rsid w:val="00B46F76"/>
    <w:rsid w:val="00B70468"/>
    <w:rsid w:val="00BA1FFC"/>
    <w:rsid w:val="00BA31C2"/>
    <w:rsid w:val="00BB0E7D"/>
    <w:rsid w:val="00BB2F05"/>
    <w:rsid w:val="00BB3FE0"/>
    <w:rsid w:val="00BC10F1"/>
    <w:rsid w:val="00BD2644"/>
    <w:rsid w:val="00BD7FF7"/>
    <w:rsid w:val="00C0357A"/>
    <w:rsid w:val="00C114CC"/>
    <w:rsid w:val="00C33900"/>
    <w:rsid w:val="00C516BC"/>
    <w:rsid w:val="00C708C1"/>
    <w:rsid w:val="00C93690"/>
    <w:rsid w:val="00CA4183"/>
    <w:rsid w:val="00CD2908"/>
    <w:rsid w:val="00D06A6B"/>
    <w:rsid w:val="00D2656B"/>
    <w:rsid w:val="00D453E0"/>
    <w:rsid w:val="00D71EA4"/>
    <w:rsid w:val="00D72885"/>
    <w:rsid w:val="00D73E09"/>
    <w:rsid w:val="00D819ED"/>
    <w:rsid w:val="00DA14C4"/>
    <w:rsid w:val="00DA6C92"/>
    <w:rsid w:val="00DB2D54"/>
    <w:rsid w:val="00DB61DA"/>
    <w:rsid w:val="00DC7B52"/>
    <w:rsid w:val="00E21B83"/>
    <w:rsid w:val="00E37334"/>
    <w:rsid w:val="00E541F6"/>
    <w:rsid w:val="00E607A0"/>
    <w:rsid w:val="00E819B1"/>
    <w:rsid w:val="00E85274"/>
    <w:rsid w:val="00EC5C62"/>
    <w:rsid w:val="00ED12B9"/>
    <w:rsid w:val="00EF3947"/>
    <w:rsid w:val="00F11643"/>
    <w:rsid w:val="00F31A59"/>
    <w:rsid w:val="00F31C9A"/>
    <w:rsid w:val="00F34219"/>
    <w:rsid w:val="00F4519B"/>
    <w:rsid w:val="00F61BBD"/>
    <w:rsid w:val="00F75D7B"/>
    <w:rsid w:val="00F84B4F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customStyle="1" w:styleId="a9">
    <w:name w:val="Стиль"/>
    <w:rsid w:val="007D49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D0FE2-BE61-4F20-97F8-CCFBF353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Бизюкова</cp:lastModifiedBy>
  <cp:revision>2</cp:revision>
  <cp:lastPrinted>2021-02-04T05:34:00Z</cp:lastPrinted>
  <dcterms:created xsi:type="dcterms:W3CDTF">2022-09-13T04:01:00Z</dcterms:created>
  <dcterms:modified xsi:type="dcterms:W3CDTF">2022-09-13T04:01:00Z</dcterms:modified>
</cp:coreProperties>
</file>